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B7A57">
      <w:pPr>
        <w:spacing w:line="56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259947AC">
      <w:pPr>
        <w:spacing w:line="700" w:lineRule="exact"/>
        <w:jc w:val="center"/>
        <w:rPr>
          <w:rFonts w:hint="eastAsia" w:ascii="方正小标宋简体" w:hAnsi="方正小标宋_GBK" w:eastAsia="方正小标宋简体" w:cs="方正小标宋_GBK"/>
          <w:color w:val="000000"/>
          <w:kern w:val="0"/>
          <w:sz w:val="44"/>
          <w:szCs w:val="44"/>
          <w:lang w:val="en-US" w:eastAsia="zh-CN"/>
        </w:rPr>
      </w:pPr>
      <w:bookmarkStart w:id="0" w:name="_GoBack"/>
      <w:r>
        <w:rPr>
          <w:rFonts w:hint="eastAsia" w:ascii="方正小标宋简体" w:hAnsi="方正小标宋_GBK" w:eastAsia="方正小标宋简体" w:cs="方正小标宋_GBK"/>
          <w:color w:val="000000"/>
          <w:kern w:val="0"/>
          <w:sz w:val="44"/>
          <w:szCs w:val="44"/>
          <w:lang w:val="en-US" w:eastAsia="zh-CN"/>
        </w:rPr>
        <w:t>退役军人事务员职业技能等级认定机构</w:t>
      </w:r>
    </w:p>
    <w:p w14:paraId="7ED4D803">
      <w:pPr>
        <w:spacing w:line="700" w:lineRule="exact"/>
        <w:jc w:val="center"/>
        <w:rPr>
          <w:rFonts w:hint="eastAsia" w:ascii="方正小标宋简体" w:hAnsi="方正小标宋_GBK" w:eastAsia="方正小标宋简体" w:cs="方正小标宋_GBK"/>
          <w:color w:val="000000"/>
          <w:kern w:val="0"/>
          <w:sz w:val="44"/>
          <w:szCs w:val="44"/>
          <w:lang w:val="en-US" w:eastAsia="zh-CN"/>
        </w:rPr>
      </w:pPr>
      <w:r>
        <w:rPr>
          <w:rFonts w:hint="eastAsia" w:ascii="方正小标宋简体" w:hAnsi="方正小标宋_GBK" w:eastAsia="方正小标宋简体" w:cs="方正小标宋_GBK"/>
          <w:color w:val="000000"/>
          <w:kern w:val="0"/>
          <w:sz w:val="44"/>
          <w:szCs w:val="44"/>
          <w:lang w:val="en-US" w:eastAsia="zh-CN"/>
        </w:rPr>
        <w:t>基本情况表</w:t>
      </w:r>
    </w:p>
    <w:bookmarkEnd w:id="0"/>
    <w:tbl>
      <w:tblPr>
        <w:tblStyle w:val="4"/>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080"/>
        <w:gridCol w:w="454"/>
        <w:gridCol w:w="1631"/>
        <w:gridCol w:w="622"/>
        <w:gridCol w:w="1054"/>
        <w:gridCol w:w="180"/>
        <w:gridCol w:w="611"/>
        <w:gridCol w:w="332"/>
        <w:gridCol w:w="2453"/>
      </w:tblGrid>
      <w:tr w14:paraId="38BD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785717D5">
            <w:pPr>
              <w:spacing w:line="280" w:lineRule="exact"/>
              <w:jc w:val="left"/>
              <w:rPr>
                <w:rFonts w:hint="eastAsia" w:ascii="仿宋" w:hAnsi="仿宋" w:eastAsia="仿宋" w:cs="仿宋"/>
                <w:color w:val="000000"/>
                <w:sz w:val="24"/>
              </w:rPr>
            </w:pPr>
            <w:r>
              <w:rPr>
                <w:rFonts w:hint="eastAsia" w:ascii="楷体" w:hAnsi="楷体" w:eastAsia="楷体" w:cs="楷体"/>
                <w:color w:val="000000"/>
                <w:sz w:val="24"/>
              </w:rPr>
              <w:t>一、基本信息</w:t>
            </w:r>
          </w:p>
        </w:tc>
      </w:tr>
      <w:tr w14:paraId="74231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2369" w:type="dxa"/>
            <w:gridSpan w:val="3"/>
            <w:tcBorders>
              <w:top w:val="single" w:color="auto" w:sz="4" w:space="0"/>
              <w:left w:val="single" w:color="auto" w:sz="4" w:space="0"/>
              <w:bottom w:val="single" w:color="auto" w:sz="4" w:space="0"/>
              <w:right w:val="single" w:color="auto" w:sz="4" w:space="0"/>
            </w:tcBorders>
            <w:noWrap w:val="0"/>
            <w:vAlign w:val="center"/>
          </w:tcPr>
          <w:p w14:paraId="2F1B7FCB">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单位</w:t>
            </w:r>
            <w:r>
              <w:rPr>
                <w:rFonts w:hint="eastAsia" w:ascii="仿宋" w:hAnsi="仿宋" w:eastAsia="仿宋" w:cs="仿宋"/>
                <w:color w:val="000000"/>
                <w:sz w:val="24"/>
              </w:rPr>
              <w:t>名称</w:t>
            </w:r>
          </w:p>
        </w:tc>
        <w:tc>
          <w:tcPr>
            <w:tcW w:w="6883" w:type="dxa"/>
            <w:gridSpan w:val="7"/>
            <w:tcBorders>
              <w:top w:val="single" w:color="auto" w:sz="4" w:space="0"/>
              <w:left w:val="single" w:color="auto" w:sz="4" w:space="0"/>
              <w:bottom w:val="single" w:color="auto" w:sz="4" w:space="0"/>
              <w:right w:val="single" w:color="auto" w:sz="4" w:space="0"/>
            </w:tcBorders>
            <w:noWrap w:val="0"/>
            <w:vAlign w:val="center"/>
          </w:tcPr>
          <w:p w14:paraId="03E005B9">
            <w:pPr>
              <w:spacing w:line="280" w:lineRule="exact"/>
              <w:jc w:val="center"/>
              <w:rPr>
                <w:rFonts w:hint="eastAsia" w:ascii="仿宋" w:hAnsi="仿宋" w:eastAsia="仿宋" w:cs="仿宋"/>
                <w:color w:val="000000"/>
                <w:sz w:val="24"/>
              </w:rPr>
            </w:pPr>
          </w:p>
        </w:tc>
      </w:tr>
      <w:tr w14:paraId="0BA0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2369" w:type="dxa"/>
            <w:gridSpan w:val="3"/>
            <w:tcBorders>
              <w:top w:val="single" w:color="auto" w:sz="4" w:space="0"/>
              <w:left w:val="single" w:color="auto" w:sz="4" w:space="0"/>
              <w:bottom w:val="single" w:color="auto" w:sz="4" w:space="0"/>
              <w:right w:val="single" w:color="auto" w:sz="4" w:space="0"/>
            </w:tcBorders>
            <w:noWrap w:val="0"/>
            <w:vAlign w:val="center"/>
          </w:tcPr>
          <w:p w14:paraId="04A94894">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地</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址</w:t>
            </w:r>
          </w:p>
        </w:tc>
        <w:tc>
          <w:tcPr>
            <w:tcW w:w="6883" w:type="dxa"/>
            <w:gridSpan w:val="7"/>
            <w:tcBorders>
              <w:top w:val="single" w:color="auto" w:sz="4" w:space="0"/>
              <w:left w:val="single" w:color="auto" w:sz="4" w:space="0"/>
              <w:bottom w:val="single" w:color="auto" w:sz="4" w:space="0"/>
              <w:right w:val="single" w:color="auto" w:sz="4" w:space="0"/>
            </w:tcBorders>
            <w:noWrap w:val="0"/>
            <w:vAlign w:val="center"/>
          </w:tcPr>
          <w:p w14:paraId="485B8209">
            <w:pPr>
              <w:spacing w:line="280" w:lineRule="exact"/>
              <w:jc w:val="center"/>
              <w:rPr>
                <w:rFonts w:hint="eastAsia" w:ascii="仿宋" w:hAnsi="仿宋" w:eastAsia="仿宋" w:cs="仿宋"/>
                <w:color w:val="000000"/>
                <w:sz w:val="24"/>
              </w:rPr>
            </w:pPr>
          </w:p>
        </w:tc>
      </w:tr>
      <w:tr w14:paraId="4CD2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369" w:type="dxa"/>
            <w:gridSpan w:val="3"/>
            <w:tcBorders>
              <w:top w:val="single" w:color="auto" w:sz="4" w:space="0"/>
              <w:left w:val="single" w:color="auto" w:sz="4" w:space="0"/>
              <w:bottom w:val="single" w:color="auto" w:sz="4" w:space="0"/>
              <w:right w:val="single" w:color="auto" w:sz="4" w:space="0"/>
            </w:tcBorders>
            <w:noWrap w:val="0"/>
            <w:vAlign w:val="center"/>
          </w:tcPr>
          <w:p w14:paraId="78321594">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注册登记</w:t>
            </w:r>
          </w:p>
          <w:p w14:paraId="79C4E3A8">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机构</w:t>
            </w:r>
          </w:p>
        </w:tc>
        <w:tc>
          <w:tcPr>
            <w:tcW w:w="3487" w:type="dxa"/>
            <w:gridSpan w:val="4"/>
            <w:tcBorders>
              <w:top w:val="single" w:color="auto" w:sz="4" w:space="0"/>
              <w:left w:val="single" w:color="auto" w:sz="4" w:space="0"/>
              <w:bottom w:val="single" w:color="auto" w:sz="4" w:space="0"/>
              <w:right w:val="single" w:color="auto" w:sz="4" w:space="0"/>
            </w:tcBorders>
            <w:noWrap w:val="0"/>
            <w:vAlign w:val="center"/>
          </w:tcPr>
          <w:p w14:paraId="0811B4F3">
            <w:pPr>
              <w:spacing w:line="280" w:lineRule="exact"/>
              <w:jc w:val="center"/>
              <w:rPr>
                <w:rFonts w:hint="eastAsia" w:ascii="仿宋" w:hAnsi="仿宋" w:eastAsia="仿宋" w:cs="仿宋"/>
                <w:color w:val="000000"/>
                <w:sz w:val="24"/>
              </w:rPr>
            </w:pPr>
          </w:p>
        </w:tc>
        <w:tc>
          <w:tcPr>
            <w:tcW w:w="943" w:type="dxa"/>
            <w:gridSpan w:val="2"/>
            <w:tcBorders>
              <w:top w:val="single" w:color="auto" w:sz="4" w:space="0"/>
              <w:left w:val="single" w:color="auto" w:sz="4" w:space="0"/>
              <w:bottom w:val="single" w:color="auto" w:sz="4" w:space="0"/>
              <w:right w:val="single" w:color="auto" w:sz="4" w:space="0"/>
            </w:tcBorders>
            <w:noWrap w:val="0"/>
            <w:vAlign w:val="center"/>
          </w:tcPr>
          <w:p w14:paraId="228B8892">
            <w:pPr>
              <w:spacing w:line="28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机构</w:t>
            </w:r>
          </w:p>
          <w:p w14:paraId="4FF0CF04">
            <w:pPr>
              <w:spacing w:line="28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性质</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470C9E94">
            <w:pPr>
              <w:spacing w:line="280" w:lineRule="exact"/>
              <w:jc w:val="center"/>
              <w:rPr>
                <w:rFonts w:hint="eastAsia" w:ascii="仿宋" w:hAnsi="仿宋" w:eastAsia="仿宋" w:cs="仿宋"/>
                <w:color w:val="000000"/>
                <w:sz w:val="24"/>
              </w:rPr>
            </w:pPr>
          </w:p>
        </w:tc>
      </w:tr>
      <w:tr w14:paraId="5B98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369" w:type="dxa"/>
            <w:gridSpan w:val="3"/>
            <w:tcBorders>
              <w:top w:val="single" w:color="auto" w:sz="4" w:space="0"/>
              <w:left w:val="single" w:color="auto" w:sz="4" w:space="0"/>
              <w:bottom w:val="single" w:color="auto" w:sz="4" w:space="0"/>
              <w:right w:val="single" w:color="auto" w:sz="4" w:space="0"/>
            </w:tcBorders>
            <w:noWrap w:val="0"/>
            <w:vAlign w:val="center"/>
          </w:tcPr>
          <w:p w14:paraId="0DF13E23">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统一社会</w:t>
            </w:r>
          </w:p>
          <w:p w14:paraId="64BB6FA0">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信用代码</w:t>
            </w:r>
          </w:p>
        </w:tc>
        <w:tc>
          <w:tcPr>
            <w:tcW w:w="6883" w:type="dxa"/>
            <w:gridSpan w:val="7"/>
            <w:tcBorders>
              <w:top w:val="single" w:color="auto" w:sz="4" w:space="0"/>
              <w:left w:val="single" w:color="auto" w:sz="4" w:space="0"/>
              <w:bottom w:val="single" w:color="auto" w:sz="4" w:space="0"/>
              <w:right w:val="single" w:color="auto" w:sz="4" w:space="0"/>
            </w:tcBorders>
            <w:noWrap w:val="0"/>
            <w:vAlign w:val="center"/>
          </w:tcPr>
          <w:p w14:paraId="49931C6F">
            <w:pPr>
              <w:spacing w:line="280" w:lineRule="exact"/>
              <w:jc w:val="center"/>
              <w:rPr>
                <w:rFonts w:hint="eastAsia" w:ascii="仿宋" w:hAnsi="仿宋" w:eastAsia="仿宋" w:cs="仿宋"/>
                <w:color w:val="000000"/>
                <w:sz w:val="24"/>
              </w:rPr>
            </w:pPr>
          </w:p>
        </w:tc>
      </w:tr>
      <w:tr w14:paraId="26CD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69" w:type="dxa"/>
            <w:gridSpan w:val="3"/>
            <w:tcBorders>
              <w:top w:val="single" w:color="auto" w:sz="4" w:space="0"/>
              <w:left w:val="single" w:color="auto" w:sz="4" w:space="0"/>
              <w:bottom w:val="single" w:color="auto" w:sz="4" w:space="0"/>
              <w:right w:val="single" w:color="auto" w:sz="4" w:space="0"/>
            </w:tcBorders>
            <w:noWrap w:val="0"/>
            <w:vAlign w:val="center"/>
          </w:tcPr>
          <w:p w14:paraId="38D6693F">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法定代表人</w:t>
            </w:r>
          </w:p>
        </w:tc>
        <w:tc>
          <w:tcPr>
            <w:tcW w:w="2253" w:type="dxa"/>
            <w:gridSpan w:val="2"/>
            <w:tcBorders>
              <w:top w:val="single" w:color="auto" w:sz="4" w:space="0"/>
              <w:left w:val="single" w:color="auto" w:sz="4" w:space="0"/>
              <w:bottom w:val="single" w:color="auto" w:sz="4" w:space="0"/>
              <w:right w:val="single" w:color="auto" w:sz="4" w:space="0"/>
            </w:tcBorders>
            <w:noWrap w:val="0"/>
            <w:vAlign w:val="center"/>
          </w:tcPr>
          <w:p w14:paraId="4882ACB8">
            <w:pPr>
              <w:spacing w:line="280" w:lineRule="exact"/>
              <w:jc w:val="center"/>
              <w:rPr>
                <w:rFonts w:hint="eastAsia" w:ascii="仿宋" w:hAnsi="仿宋" w:eastAsia="仿宋" w:cs="仿宋"/>
                <w:color w:val="000000"/>
                <w:sz w:val="24"/>
              </w:rPr>
            </w:pPr>
          </w:p>
        </w:tc>
        <w:tc>
          <w:tcPr>
            <w:tcW w:w="1845" w:type="dxa"/>
            <w:gridSpan w:val="3"/>
            <w:tcBorders>
              <w:top w:val="single" w:color="auto" w:sz="4" w:space="0"/>
              <w:left w:val="single" w:color="auto" w:sz="4" w:space="0"/>
              <w:bottom w:val="single" w:color="auto" w:sz="4" w:space="0"/>
              <w:right w:val="single" w:color="auto" w:sz="4" w:space="0"/>
            </w:tcBorders>
            <w:noWrap w:val="0"/>
            <w:vAlign w:val="center"/>
          </w:tcPr>
          <w:p w14:paraId="4B2BB587">
            <w:pPr>
              <w:spacing w:line="28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人力资源社会保障部门评价机构备案号</w:t>
            </w:r>
          </w:p>
        </w:tc>
        <w:tc>
          <w:tcPr>
            <w:tcW w:w="2785" w:type="dxa"/>
            <w:gridSpan w:val="2"/>
            <w:tcBorders>
              <w:top w:val="single" w:color="auto" w:sz="4" w:space="0"/>
              <w:left w:val="single" w:color="auto" w:sz="4" w:space="0"/>
              <w:bottom w:val="single" w:color="auto" w:sz="4" w:space="0"/>
              <w:right w:val="single" w:color="auto" w:sz="4" w:space="0"/>
            </w:tcBorders>
            <w:noWrap w:val="0"/>
            <w:vAlign w:val="center"/>
          </w:tcPr>
          <w:p w14:paraId="2593BE73">
            <w:pPr>
              <w:spacing w:line="280" w:lineRule="exact"/>
              <w:rPr>
                <w:rFonts w:hint="eastAsia" w:ascii="仿宋" w:hAnsi="仿宋" w:eastAsia="仿宋" w:cs="仿宋"/>
                <w:color w:val="000000"/>
                <w:sz w:val="24"/>
              </w:rPr>
            </w:pPr>
          </w:p>
        </w:tc>
      </w:tr>
      <w:tr w14:paraId="22112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2369" w:type="dxa"/>
            <w:gridSpan w:val="3"/>
            <w:tcBorders>
              <w:top w:val="single" w:color="auto" w:sz="4" w:space="0"/>
              <w:left w:val="single" w:color="auto" w:sz="4" w:space="0"/>
              <w:bottom w:val="single" w:color="auto" w:sz="4" w:space="0"/>
              <w:right w:val="single" w:color="auto" w:sz="4" w:space="0"/>
            </w:tcBorders>
            <w:noWrap w:val="0"/>
            <w:vAlign w:val="center"/>
          </w:tcPr>
          <w:p w14:paraId="0E78C046">
            <w:pPr>
              <w:spacing w:line="28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联  系  人</w:t>
            </w:r>
          </w:p>
        </w:tc>
        <w:tc>
          <w:tcPr>
            <w:tcW w:w="2253" w:type="dxa"/>
            <w:gridSpan w:val="2"/>
            <w:tcBorders>
              <w:top w:val="single" w:color="auto" w:sz="4" w:space="0"/>
              <w:left w:val="single" w:color="auto" w:sz="4" w:space="0"/>
              <w:bottom w:val="single" w:color="auto" w:sz="4" w:space="0"/>
              <w:right w:val="single" w:color="auto" w:sz="4" w:space="0"/>
            </w:tcBorders>
            <w:noWrap w:val="0"/>
            <w:vAlign w:val="center"/>
          </w:tcPr>
          <w:p w14:paraId="1C80993F">
            <w:pPr>
              <w:spacing w:line="280" w:lineRule="exact"/>
              <w:jc w:val="center"/>
              <w:rPr>
                <w:rFonts w:hint="eastAsia" w:ascii="仿宋" w:hAnsi="仿宋" w:eastAsia="仿宋" w:cs="仿宋"/>
                <w:color w:val="000000"/>
                <w:sz w:val="24"/>
              </w:rPr>
            </w:pPr>
          </w:p>
        </w:tc>
        <w:tc>
          <w:tcPr>
            <w:tcW w:w="1845" w:type="dxa"/>
            <w:gridSpan w:val="3"/>
            <w:tcBorders>
              <w:top w:val="single" w:color="auto" w:sz="4" w:space="0"/>
              <w:left w:val="single" w:color="auto" w:sz="4" w:space="0"/>
              <w:bottom w:val="single" w:color="auto" w:sz="4" w:space="0"/>
              <w:right w:val="single" w:color="auto" w:sz="4" w:space="0"/>
            </w:tcBorders>
            <w:noWrap w:val="0"/>
            <w:vAlign w:val="center"/>
          </w:tcPr>
          <w:p w14:paraId="37DACE69">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职</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务</w:t>
            </w:r>
          </w:p>
        </w:tc>
        <w:tc>
          <w:tcPr>
            <w:tcW w:w="2785" w:type="dxa"/>
            <w:gridSpan w:val="2"/>
            <w:tcBorders>
              <w:top w:val="single" w:color="auto" w:sz="4" w:space="0"/>
              <w:left w:val="single" w:color="auto" w:sz="4" w:space="0"/>
              <w:bottom w:val="single" w:color="auto" w:sz="4" w:space="0"/>
              <w:right w:val="single" w:color="auto" w:sz="4" w:space="0"/>
            </w:tcBorders>
            <w:noWrap w:val="0"/>
            <w:vAlign w:val="center"/>
          </w:tcPr>
          <w:p w14:paraId="7C02CCC4">
            <w:pPr>
              <w:spacing w:line="280" w:lineRule="exact"/>
              <w:jc w:val="center"/>
              <w:rPr>
                <w:rFonts w:hint="eastAsia" w:ascii="仿宋" w:hAnsi="仿宋" w:eastAsia="仿宋" w:cs="仿宋"/>
                <w:color w:val="000000"/>
                <w:sz w:val="24"/>
              </w:rPr>
            </w:pPr>
          </w:p>
        </w:tc>
      </w:tr>
      <w:tr w14:paraId="316C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2369" w:type="dxa"/>
            <w:gridSpan w:val="3"/>
            <w:tcBorders>
              <w:top w:val="single" w:color="auto" w:sz="4" w:space="0"/>
              <w:left w:val="single" w:color="auto" w:sz="4" w:space="0"/>
              <w:bottom w:val="single" w:color="auto" w:sz="4" w:space="0"/>
              <w:right w:val="single" w:color="auto" w:sz="4" w:space="0"/>
            </w:tcBorders>
            <w:noWrap w:val="0"/>
            <w:vAlign w:val="center"/>
          </w:tcPr>
          <w:p w14:paraId="037E591C">
            <w:pPr>
              <w:spacing w:line="280" w:lineRule="exact"/>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联系电话</w:t>
            </w:r>
          </w:p>
        </w:tc>
        <w:tc>
          <w:tcPr>
            <w:tcW w:w="2253" w:type="dxa"/>
            <w:gridSpan w:val="2"/>
            <w:tcBorders>
              <w:top w:val="single" w:color="auto" w:sz="4" w:space="0"/>
              <w:left w:val="single" w:color="auto" w:sz="4" w:space="0"/>
              <w:bottom w:val="single" w:color="auto" w:sz="4" w:space="0"/>
              <w:right w:val="single" w:color="auto" w:sz="4" w:space="0"/>
            </w:tcBorders>
            <w:noWrap w:val="0"/>
            <w:vAlign w:val="center"/>
          </w:tcPr>
          <w:p w14:paraId="47372FFF">
            <w:pPr>
              <w:spacing w:line="280" w:lineRule="exact"/>
              <w:jc w:val="center"/>
              <w:rPr>
                <w:rFonts w:hint="eastAsia" w:ascii="仿宋" w:hAnsi="仿宋" w:eastAsia="仿宋" w:cs="仿宋"/>
                <w:color w:val="000000"/>
                <w:sz w:val="24"/>
              </w:rPr>
            </w:pPr>
          </w:p>
        </w:tc>
        <w:tc>
          <w:tcPr>
            <w:tcW w:w="1845" w:type="dxa"/>
            <w:gridSpan w:val="3"/>
            <w:tcBorders>
              <w:top w:val="single" w:color="auto" w:sz="4" w:space="0"/>
              <w:left w:val="single" w:color="auto" w:sz="4" w:space="0"/>
              <w:bottom w:val="single" w:color="auto" w:sz="4" w:space="0"/>
              <w:right w:val="single" w:color="auto" w:sz="4" w:space="0"/>
            </w:tcBorders>
            <w:noWrap w:val="0"/>
            <w:vAlign w:val="center"/>
          </w:tcPr>
          <w:p w14:paraId="0C2B0182">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电子邮箱</w:t>
            </w:r>
          </w:p>
        </w:tc>
        <w:tc>
          <w:tcPr>
            <w:tcW w:w="2785" w:type="dxa"/>
            <w:gridSpan w:val="2"/>
            <w:tcBorders>
              <w:top w:val="single" w:color="auto" w:sz="4" w:space="0"/>
              <w:left w:val="single" w:color="auto" w:sz="4" w:space="0"/>
              <w:bottom w:val="single" w:color="auto" w:sz="4" w:space="0"/>
              <w:right w:val="single" w:color="auto" w:sz="4" w:space="0"/>
            </w:tcBorders>
            <w:noWrap w:val="0"/>
            <w:vAlign w:val="center"/>
          </w:tcPr>
          <w:p w14:paraId="01CC153B">
            <w:pPr>
              <w:spacing w:line="280" w:lineRule="exact"/>
              <w:jc w:val="center"/>
              <w:rPr>
                <w:rFonts w:hint="eastAsia" w:ascii="仿宋" w:hAnsi="仿宋" w:eastAsia="仿宋" w:cs="仿宋"/>
                <w:color w:val="000000"/>
                <w:sz w:val="24"/>
              </w:rPr>
            </w:pPr>
          </w:p>
        </w:tc>
      </w:tr>
      <w:tr w14:paraId="761AB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061D5502">
            <w:pPr>
              <w:spacing w:line="280" w:lineRule="exact"/>
              <w:jc w:val="left"/>
              <w:rPr>
                <w:rFonts w:hint="eastAsia" w:ascii="仿宋" w:hAnsi="仿宋" w:eastAsia="仿宋" w:cs="仿宋"/>
                <w:color w:val="000000"/>
                <w:sz w:val="24"/>
              </w:rPr>
            </w:pPr>
            <w:r>
              <w:rPr>
                <w:rFonts w:hint="eastAsia" w:ascii="楷体" w:hAnsi="楷体" w:eastAsia="楷体" w:cs="楷体"/>
                <w:color w:val="000000"/>
                <w:sz w:val="24"/>
                <w:lang w:val="en-US" w:eastAsia="zh-CN"/>
              </w:rPr>
              <w:t>二、机构总体情况</w:t>
            </w:r>
          </w:p>
        </w:tc>
      </w:tr>
      <w:tr w14:paraId="1BA4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8" w:hRule="atLeas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579CBFC3">
            <w:pPr>
              <w:spacing w:line="280" w:lineRule="exact"/>
              <w:jc w:val="left"/>
              <w:rPr>
                <w:rFonts w:hint="eastAsia" w:ascii="仿宋" w:hAnsi="仿宋" w:eastAsia="仿宋" w:cs="仿宋"/>
                <w:color w:val="000000"/>
                <w:sz w:val="24"/>
              </w:rPr>
            </w:pPr>
          </w:p>
        </w:tc>
      </w:tr>
      <w:tr w14:paraId="536FF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5C6D0050">
            <w:pPr>
              <w:spacing w:line="280" w:lineRule="exact"/>
              <w:rPr>
                <w:rFonts w:hint="eastAsia" w:ascii="仿宋" w:hAnsi="仿宋" w:eastAsia="仿宋" w:cs="仿宋"/>
                <w:color w:val="000000"/>
                <w:sz w:val="24"/>
              </w:rPr>
            </w:pPr>
            <w:r>
              <w:rPr>
                <w:rFonts w:hint="eastAsia" w:ascii="楷体" w:hAnsi="楷体" w:eastAsia="楷体" w:cs="楷体"/>
                <w:color w:val="000000"/>
                <w:sz w:val="24"/>
                <w:lang w:val="en-US" w:eastAsia="zh-CN"/>
              </w:rPr>
              <w:t>三</w:t>
            </w:r>
            <w:r>
              <w:rPr>
                <w:rFonts w:hint="eastAsia" w:ascii="楷体" w:hAnsi="楷体" w:eastAsia="楷体" w:cs="楷体"/>
                <w:color w:val="000000"/>
                <w:sz w:val="24"/>
              </w:rPr>
              <w:t>、</w:t>
            </w:r>
            <w:r>
              <w:rPr>
                <w:rFonts w:hint="eastAsia" w:ascii="楷体" w:hAnsi="楷体" w:eastAsia="楷体" w:cs="楷体"/>
                <w:color w:val="000000"/>
                <w:sz w:val="24"/>
                <w:lang w:val="en-US" w:eastAsia="zh-CN"/>
              </w:rPr>
              <w:t>专职</w:t>
            </w:r>
            <w:r>
              <w:rPr>
                <w:rFonts w:hint="eastAsia" w:ascii="楷体" w:hAnsi="楷体" w:eastAsia="楷体" w:cs="楷体"/>
                <w:color w:val="000000"/>
                <w:sz w:val="24"/>
              </w:rPr>
              <w:t>人员情况（技术技能水平证明</w:t>
            </w:r>
            <w:r>
              <w:rPr>
                <w:rFonts w:hint="eastAsia" w:ascii="楷体" w:hAnsi="楷体" w:eastAsia="楷体" w:cs="楷体"/>
                <w:color w:val="000000"/>
                <w:sz w:val="24"/>
                <w:lang w:val="en-US" w:eastAsia="zh-CN"/>
              </w:rPr>
              <w:t>复印件</w:t>
            </w:r>
            <w:r>
              <w:rPr>
                <w:rFonts w:hint="eastAsia" w:ascii="楷体" w:hAnsi="楷体" w:eastAsia="楷体" w:cs="楷体"/>
                <w:color w:val="000000"/>
                <w:sz w:val="24"/>
              </w:rPr>
              <w:t>另附）</w:t>
            </w:r>
          </w:p>
        </w:tc>
      </w:tr>
      <w:tr w14:paraId="5739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20F02DEA">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序号</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4CFFB3">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姓名</w:t>
            </w: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2B82DDD8">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身份证号</w:t>
            </w:r>
          </w:p>
        </w:tc>
        <w:tc>
          <w:tcPr>
            <w:tcW w:w="1676" w:type="dxa"/>
            <w:gridSpan w:val="2"/>
            <w:tcBorders>
              <w:top w:val="single" w:color="auto" w:sz="4" w:space="0"/>
              <w:left w:val="single" w:color="auto" w:sz="4" w:space="0"/>
              <w:bottom w:val="single" w:color="auto" w:sz="4" w:space="0"/>
              <w:right w:val="single" w:color="auto" w:sz="4" w:space="0"/>
            </w:tcBorders>
            <w:noWrap w:val="0"/>
            <w:vAlign w:val="center"/>
          </w:tcPr>
          <w:p w14:paraId="21720647">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职务</w:t>
            </w:r>
          </w:p>
        </w:tc>
        <w:tc>
          <w:tcPr>
            <w:tcW w:w="1123" w:type="dxa"/>
            <w:gridSpan w:val="3"/>
            <w:tcBorders>
              <w:top w:val="single" w:color="auto" w:sz="4" w:space="0"/>
              <w:left w:val="single" w:color="auto" w:sz="4" w:space="0"/>
              <w:bottom w:val="single" w:color="auto" w:sz="4" w:space="0"/>
              <w:right w:val="single" w:color="auto" w:sz="4" w:space="0"/>
            </w:tcBorders>
            <w:noWrap w:val="0"/>
            <w:vAlign w:val="center"/>
          </w:tcPr>
          <w:p w14:paraId="5768ACDC">
            <w:pPr>
              <w:tabs>
                <w:tab w:val="left" w:pos="313"/>
                <w:tab w:val="center" w:pos="780"/>
              </w:tabs>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学历</w:t>
            </w:r>
          </w:p>
        </w:tc>
        <w:tc>
          <w:tcPr>
            <w:tcW w:w="2453" w:type="dxa"/>
            <w:tcBorders>
              <w:top w:val="single" w:color="auto" w:sz="4" w:space="0"/>
              <w:left w:val="single" w:color="auto" w:sz="4" w:space="0"/>
              <w:bottom w:val="single" w:color="auto" w:sz="4" w:space="0"/>
              <w:right w:val="single" w:color="auto" w:sz="4" w:space="0"/>
            </w:tcBorders>
            <w:noWrap w:val="0"/>
            <w:vAlign w:val="center"/>
          </w:tcPr>
          <w:p w14:paraId="01DF7B0D">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主要工作职责</w:t>
            </w:r>
          </w:p>
        </w:tc>
      </w:tr>
      <w:tr w14:paraId="51B13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77DDF334">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5A98E0">
            <w:pPr>
              <w:spacing w:line="280" w:lineRule="exact"/>
              <w:rPr>
                <w:rFonts w:hint="eastAsia" w:ascii="仿宋" w:hAnsi="仿宋" w:eastAsia="仿宋" w:cs="仿宋"/>
                <w:color w:val="000000"/>
                <w:sz w:val="24"/>
              </w:rPr>
            </w:pP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12237E6C">
            <w:pPr>
              <w:spacing w:line="280" w:lineRule="exact"/>
              <w:jc w:val="center"/>
              <w:rPr>
                <w:rFonts w:hint="eastAsia" w:ascii="仿宋" w:hAnsi="仿宋" w:eastAsia="仿宋" w:cs="仿宋"/>
                <w:color w:val="000000"/>
                <w:sz w:val="24"/>
              </w:rPr>
            </w:pPr>
          </w:p>
        </w:tc>
        <w:tc>
          <w:tcPr>
            <w:tcW w:w="1676" w:type="dxa"/>
            <w:gridSpan w:val="2"/>
            <w:tcBorders>
              <w:top w:val="single" w:color="auto" w:sz="4" w:space="0"/>
              <w:left w:val="single" w:color="auto" w:sz="4" w:space="0"/>
              <w:bottom w:val="single" w:color="auto" w:sz="4" w:space="0"/>
              <w:right w:val="single" w:color="auto" w:sz="4" w:space="0"/>
            </w:tcBorders>
            <w:noWrap w:val="0"/>
            <w:vAlign w:val="center"/>
          </w:tcPr>
          <w:p w14:paraId="46275CFD">
            <w:pPr>
              <w:spacing w:line="280" w:lineRule="exact"/>
              <w:jc w:val="center"/>
              <w:rPr>
                <w:rFonts w:hint="eastAsia" w:ascii="仿宋" w:hAnsi="仿宋" w:eastAsia="仿宋" w:cs="仿宋"/>
                <w:color w:val="000000"/>
                <w:sz w:val="24"/>
              </w:rPr>
            </w:pPr>
          </w:p>
        </w:tc>
        <w:tc>
          <w:tcPr>
            <w:tcW w:w="1123" w:type="dxa"/>
            <w:gridSpan w:val="3"/>
            <w:tcBorders>
              <w:top w:val="single" w:color="auto" w:sz="4" w:space="0"/>
              <w:left w:val="single" w:color="auto" w:sz="4" w:space="0"/>
              <w:bottom w:val="single" w:color="auto" w:sz="4" w:space="0"/>
              <w:right w:val="single" w:color="auto" w:sz="4" w:space="0"/>
            </w:tcBorders>
            <w:noWrap w:val="0"/>
            <w:vAlign w:val="center"/>
          </w:tcPr>
          <w:p w14:paraId="017C85F3">
            <w:pPr>
              <w:spacing w:line="280" w:lineRule="exact"/>
              <w:jc w:val="center"/>
              <w:rPr>
                <w:rFonts w:hint="eastAsia" w:ascii="仿宋" w:hAnsi="仿宋" w:eastAsia="仿宋" w:cs="仿宋"/>
                <w:color w:val="000000"/>
                <w:sz w:val="24"/>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159AE5B8">
            <w:pPr>
              <w:spacing w:line="280" w:lineRule="exact"/>
              <w:jc w:val="center"/>
              <w:rPr>
                <w:rFonts w:hint="eastAsia" w:ascii="仿宋" w:hAnsi="仿宋" w:eastAsia="仿宋" w:cs="仿宋"/>
                <w:color w:val="000000"/>
                <w:sz w:val="24"/>
              </w:rPr>
            </w:pPr>
          </w:p>
        </w:tc>
      </w:tr>
      <w:tr w14:paraId="5ABF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277702C5">
            <w:pPr>
              <w:spacing w:line="280" w:lineRule="exact"/>
              <w:jc w:val="center"/>
              <w:rPr>
                <w:rFonts w:hint="eastAsia" w:ascii="仿宋" w:hAnsi="仿宋" w:eastAsia="仿宋" w:cs="仿宋"/>
                <w:color w:val="000000"/>
                <w:sz w:val="24"/>
              </w:rPr>
            </w:pPr>
            <w:r>
              <w:rPr>
                <w:rFonts w:hint="eastAsia" w:ascii="仿宋" w:hAnsi="仿宋" w:eastAsia="仿宋" w:cs="仿宋"/>
                <w:color w:val="000000"/>
                <w:sz w:val="24"/>
              </w:rPr>
              <w:t>2</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30CB67">
            <w:pPr>
              <w:spacing w:line="280" w:lineRule="exact"/>
              <w:rPr>
                <w:rFonts w:hint="eastAsia" w:ascii="仿宋" w:hAnsi="仿宋" w:eastAsia="仿宋" w:cs="仿宋"/>
                <w:color w:val="000000"/>
                <w:sz w:val="24"/>
              </w:rPr>
            </w:pP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6BE9287B">
            <w:pPr>
              <w:spacing w:line="280" w:lineRule="exact"/>
              <w:jc w:val="center"/>
              <w:rPr>
                <w:rFonts w:hint="eastAsia" w:ascii="仿宋" w:hAnsi="仿宋" w:eastAsia="仿宋" w:cs="仿宋"/>
                <w:color w:val="000000"/>
                <w:sz w:val="24"/>
              </w:rPr>
            </w:pPr>
          </w:p>
        </w:tc>
        <w:tc>
          <w:tcPr>
            <w:tcW w:w="1676" w:type="dxa"/>
            <w:gridSpan w:val="2"/>
            <w:tcBorders>
              <w:top w:val="single" w:color="auto" w:sz="4" w:space="0"/>
              <w:left w:val="single" w:color="auto" w:sz="4" w:space="0"/>
              <w:bottom w:val="single" w:color="auto" w:sz="4" w:space="0"/>
              <w:right w:val="single" w:color="auto" w:sz="4" w:space="0"/>
            </w:tcBorders>
            <w:noWrap w:val="0"/>
            <w:vAlign w:val="center"/>
          </w:tcPr>
          <w:p w14:paraId="0C37D990">
            <w:pPr>
              <w:spacing w:line="280" w:lineRule="exact"/>
              <w:jc w:val="center"/>
              <w:rPr>
                <w:rFonts w:hint="eastAsia" w:ascii="仿宋" w:hAnsi="仿宋" w:eastAsia="仿宋" w:cs="仿宋"/>
                <w:color w:val="000000"/>
                <w:sz w:val="24"/>
              </w:rPr>
            </w:pPr>
          </w:p>
        </w:tc>
        <w:tc>
          <w:tcPr>
            <w:tcW w:w="1123" w:type="dxa"/>
            <w:gridSpan w:val="3"/>
            <w:tcBorders>
              <w:top w:val="single" w:color="auto" w:sz="4" w:space="0"/>
              <w:left w:val="single" w:color="auto" w:sz="4" w:space="0"/>
              <w:bottom w:val="single" w:color="auto" w:sz="4" w:space="0"/>
              <w:right w:val="single" w:color="auto" w:sz="4" w:space="0"/>
            </w:tcBorders>
            <w:noWrap w:val="0"/>
            <w:vAlign w:val="center"/>
          </w:tcPr>
          <w:p w14:paraId="124B8D6D">
            <w:pPr>
              <w:spacing w:line="280" w:lineRule="exact"/>
              <w:jc w:val="center"/>
              <w:rPr>
                <w:rFonts w:hint="eastAsia" w:ascii="仿宋" w:hAnsi="仿宋" w:eastAsia="仿宋" w:cs="仿宋"/>
                <w:color w:val="000000"/>
                <w:sz w:val="24"/>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2AB6DC0F">
            <w:pPr>
              <w:spacing w:line="280" w:lineRule="exact"/>
              <w:jc w:val="center"/>
              <w:rPr>
                <w:rFonts w:hint="eastAsia" w:ascii="仿宋" w:hAnsi="仿宋" w:eastAsia="仿宋" w:cs="仿宋"/>
                <w:color w:val="000000"/>
                <w:sz w:val="24"/>
              </w:rPr>
            </w:pPr>
          </w:p>
        </w:tc>
      </w:tr>
      <w:tr w14:paraId="60DB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835" w:type="dxa"/>
            <w:tcBorders>
              <w:top w:val="single" w:color="auto" w:sz="4" w:space="0"/>
              <w:left w:val="single" w:color="auto" w:sz="4" w:space="0"/>
              <w:bottom w:val="single" w:color="auto" w:sz="4" w:space="0"/>
              <w:right w:val="single" w:color="auto" w:sz="4" w:space="0"/>
            </w:tcBorders>
            <w:noWrap w:val="0"/>
            <w:vAlign w:val="center"/>
          </w:tcPr>
          <w:p w14:paraId="7E0DCB53">
            <w:pPr>
              <w:spacing w:line="28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3</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40A89D">
            <w:pPr>
              <w:spacing w:line="280" w:lineRule="exact"/>
              <w:rPr>
                <w:rFonts w:hint="eastAsia" w:ascii="仿宋" w:hAnsi="仿宋" w:eastAsia="仿宋" w:cs="仿宋"/>
                <w:color w:val="000000"/>
                <w:sz w:val="24"/>
              </w:rPr>
            </w:pPr>
          </w:p>
        </w:tc>
        <w:tc>
          <w:tcPr>
            <w:tcW w:w="2085" w:type="dxa"/>
            <w:gridSpan w:val="2"/>
            <w:tcBorders>
              <w:top w:val="single" w:color="auto" w:sz="4" w:space="0"/>
              <w:left w:val="single" w:color="auto" w:sz="4" w:space="0"/>
              <w:bottom w:val="single" w:color="auto" w:sz="4" w:space="0"/>
              <w:right w:val="single" w:color="auto" w:sz="4" w:space="0"/>
            </w:tcBorders>
            <w:noWrap w:val="0"/>
            <w:vAlign w:val="center"/>
          </w:tcPr>
          <w:p w14:paraId="0E2FCABB">
            <w:pPr>
              <w:spacing w:line="280" w:lineRule="exact"/>
              <w:jc w:val="center"/>
              <w:rPr>
                <w:rFonts w:hint="eastAsia" w:ascii="仿宋" w:hAnsi="仿宋" w:eastAsia="仿宋" w:cs="仿宋"/>
                <w:color w:val="000000"/>
                <w:sz w:val="24"/>
              </w:rPr>
            </w:pPr>
          </w:p>
        </w:tc>
        <w:tc>
          <w:tcPr>
            <w:tcW w:w="1676" w:type="dxa"/>
            <w:gridSpan w:val="2"/>
            <w:tcBorders>
              <w:top w:val="single" w:color="auto" w:sz="4" w:space="0"/>
              <w:left w:val="single" w:color="auto" w:sz="4" w:space="0"/>
              <w:bottom w:val="single" w:color="auto" w:sz="4" w:space="0"/>
              <w:right w:val="single" w:color="auto" w:sz="4" w:space="0"/>
            </w:tcBorders>
            <w:noWrap w:val="0"/>
            <w:vAlign w:val="center"/>
          </w:tcPr>
          <w:p w14:paraId="7CED9C7F">
            <w:pPr>
              <w:spacing w:line="280" w:lineRule="exact"/>
              <w:jc w:val="center"/>
              <w:rPr>
                <w:rFonts w:hint="eastAsia" w:ascii="仿宋" w:hAnsi="仿宋" w:eastAsia="仿宋" w:cs="仿宋"/>
                <w:color w:val="000000"/>
                <w:sz w:val="24"/>
              </w:rPr>
            </w:pPr>
          </w:p>
        </w:tc>
        <w:tc>
          <w:tcPr>
            <w:tcW w:w="1123" w:type="dxa"/>
            <w:gridSpan w:val="3"/>
            <w:tcBorders>
              <w:top w:val="single" w:color="auto" w:sz="4" w:space="0"/>
              <w:left w:val="single" w:color="auto" w:sz="4" w:space="0"/>
              <w:bottom w:val="single" w:color="auto" w:sz="4" w:space="0"/>
              <w:right w:val="single" w:color="auto" w:sz="4" w:space="0"/>
            </w:tcBorders>
            <w:noWrap w:val="0"/>
            <w:vAlign w:val="center"/>
          </w:tcPr>
          <w:p w14:paraId="79F8184E">
            <w:pPr>
              <w:spacing w:line="280" w:lineRule="exact"/>
              <w:jc w:val="center"/>
              <w:rPr>
                <w:rFonts w:hint="eastAsia" w:ascii="仿宋" w:hAnsi="仿宋" w:eastAsia="仿宋" w:cs="仿宋"/>
                <w:color w:val="000000"/>
                <w:sz w:val="24"/>
              </w:rPr>
            </w:pPr>
          </w:p>
        </w:tc>
        <w:tc>
          <w:tcPr>
            <w:tcW w:w="2453" w:type="dxa"/>
            <w:tcBorders>
              <w:top w:val="single" w:color="auto" w:sz="4" w:space="0"/>
              <w:left w:val="single" w:color="auto" w:sz="4" w:space="0"/>
              <w:bottom w:val="single" w:color="auto" w:sz="4" w:space="0"/>
              <w:right w:val="single" w:color="auto" w:sz="4" w:space="0"/>
            </w:tcBorders>
            <w:noWrap w:val="0"/>
            <w:vAlign w:val="center"/>
          </w:tcPr>
          <w:p w14:paraId="7C2BD814">
            <w:pPr>
              <w:spacing w:line="280" w:lineRule="exact"/>
              <w:jc w:val="center"/>
              <w:rPr>
                <w:rFonts w:hint="eastAsia" w:ascii="仿宋" w:hAnsi="仿宋" w:eastAsia="仿宋" w:cs="仿宋"/>
                <w:color w:val="000000"/>
                <w:sz w:val="24"/>
              </w:rPr>
            </w:pPr>
          </w:p>
        </w:tc>
      </w:tr>
      <w:tr w14:paraId="17B8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5F46351F">
            <w:pPr>
              <w:spacing w:line="280" w:lineRule="exact"/>
              <w:jc w:val="left"/>
              <w:rPr>
                <w:rFonts w:hint="eastAsia" w:ascii="仿宋" w:hAnsi="仿宋" w:eastAsia="仿宋" w:cs="仿宋"/>
                <w:color w:val="auto"/>
                <w:sz w:val="24"/>
              </w:rPr>
            </w:pPr>
            <w:r>
              <w:rPr>
                <w:rFonts w:hint="eastAsia" w:ascii="楷体" w:hAnsi="楷体" w:eastAsia="楷体" w:cs="楷体"/>
                <w:color w:val="auto"/>
                <w:sz w:val="24"/>
              </w:rPr>
              <w:t>四、场地</w:t>
            </w: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设施</w:t>
            </w:r>
            <w:r>
              <w:rPr>
                <w:rFonts w:hint="eastAsia" w:ascii="楷体" w:hAnsi="楷体" w:eastAsia="楷体" w:cs="楷体"/>
                <w:color w:val="auto"/>
                <w:sz w:val="24"/>
              </w:rPr>
              <w:t>设备</w:t>
            </w:r>
            <w:r>
              <w:rPr>
                <w:rFonts w:hint="eastAsia" w:ascii="楷体" w:hAnsi="楷体" w:eastAsia="楷体" w:cs="楷体"/>
                <w:color w:val="auto"/>
                <w:sz w:val="24"/>
                <w:lang w:eastAsia="zh-CN"/>
              </w:rPr>
              <w:t>（</w:t>
            </w:r>
            <w:r>
              <w:rPr>
                <w:rFonts w:hint="eastAsia" w:ascii="楷体" w:hAnsi="楷体" w:eastAsia="楷体" w:cs="楷体"/>
                <w:color w:val="auto"/>
                <w:sz w:val="24"/>
                <w:lang w:val="en-US" w:eastAsia="zh-CN"/>
              </w:rPr>
              <w:t>含视频监控设备</w:t>
            </w:r>
            <w:r>
              <w:rPr>
                <w:rFonts w:hint="eastAsia" w:ascii="楷体" w:hAnsi="楷体" w:eastAsia="楷体" w:cs="楷体"/>
                <w:color w:val="auto"/>
                <w:sz w:val="24"/>
                <w:lang w:eastAsia="zh-CN"/>
              </w:rPr>
              <w:t>）</w:t>
            </w:r>
            <w:r>
              <w:rPr>
                <w:rFonts w:hint="eastAsia" w:ascii="楷体" w:hAnsi="楷体" w:eastAsia="楷体" w:cs="楷体"/>
                <w:color w:val="auto"/>
                <w:sz w:val="24"/>
              </w:rPr>
              <w:t>情况</w:t>
            </w:r>
          </w:p>
        </w:tc>
      </w:tr>
      <w:tr w14:paraId="2069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3B1D7CEA">
            <w:pPr>
              <w:spacing w:line="280" w:lineRule="exact"/>
              <w:jc w:val="left"/>
              <w:rPr>
                <w:rFonts w:hint="eastAsia" w:ascii="仿宋" w:hAnsi="仿宋" w:eastAsia="仿宋" w:cs="仿宋"/>
                <w:color w:val="auto"/>
                <w:sz w:val="24"/>
              </w:rPr>
            </w:pPr>
            <w:r>
              <w:rPr>
                <w:rFonts w:hint="eastAsia" w:ascii="仿宋" w:hAnsi="仿宋" w:eastAsia="仿宋" w:cs="仿宋"/>
                <w:color w:val="auto"/>
                <w:sz w:val="24"/>
              </w:rPr>
              <w:t>（一）</w:t>
            </w:r>
            <w:r>
              <w:rPr>
                <w:rFonts w:hint="eastAsia" w:ascii="仿宋" w:hAnsi="仿宋" w:eastAsia="仿宋" w:cs="仿宋"/>
                <w:color w:val="auto"/>
                <w:sz w:val="24"/>
                <w:lang w:val="en-US" w:eastAsia="zh-CN"/>
              </w:rPr>
              <w:t>培训教室和考评场所情况</w:t>
            </w:r>
            <w:r>
              <w:rPr>
                <w:rFonts w:hint="eastAsia" w:ascii="仿宋" w:hAnsi="仿宋" w:eastAsia="仿宋" w:cs="仿宋"/>
                <w:color w:val="auto"/>
                <w:sz w:val="24"/>
              </w:rPr>
              <w:t>（</w:t>
            </w:r>
            <w:r>
              <w:rPr>
                <w:rFonts w:hint="eastAsia" w:ascii="仿宋" w:hAnsi="仿宋" w:eastAsia="仿宋" w:cs="仿宋"/>
                <w:color w:val="auto"/>
                <w:sz w:val="24"/>
                <w:lang w:val="en-US" w:eastAsia="zh-CN"/>
              </w:rPr>
              <w:t>详细清单</w:t>
            </w:r>
            <w:r>
              <w:rPr>
                <w:rFonts w:hint="eastAsia" w:ascii="仿宋" w:hAnsi="仿宋" w:eastAsia="仿宋" w:cs="仿宋"/>
                <w:color w:val="auto"/>
                <w:sz w:val="24"/>
              </w:rPr>
              <w:t>另附）</w:t>
            </w:r>
          </w:p>
        </w:tc>
      </w:tr>
      <w:tr w14:paraId="778A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59881A25">
            <w:pPr>
              <w:spacing w:line="280" w:lineRule="exact"/>
              <w:rPr>
                <w:rFonts w:hint="eastAsia" w:ascii="仿宋" w:hAnsi="仿宋" w:eastAsia="仿宋" w:cs="仿宋"/>
                <w:color w:val="auto"/>
                <w:sz w:val="24"/>
              </w:rPr>
            </w:pPr>
          </w:p>
        </w:tc>
      </w:tr>
      <w:tr w14:paraId="2201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7515CFE3">
            <w:pPr>
              <w:spacing w:line="280" w:lineRule="exact"/>
              <w:jc w:val="left"/>
              <w:rPr>
                <w:rFonts w:hint="eastAsia" w:ascii="仿宋" w:hAnsi="仿宋" w:eastAsia="仿宋" w:cs="仿宋"/>
                <w:color w:val="auto"/>
                <w:sz w:val="24"/>
              </w:rPr>
            </w:pPr>
            <w:r>
              <w:rPr>
                <w:rFonts w:hint="eastAsia" w:ascii="仿宋" w:hAnsi="仿宋" w:eastAsia="仿宋" w:cs="仿宋"/>
                <w:color w:val="auto"/>
                <w:sz w:val="24"/>
              </w:rPr>
              <w:t>（二）设施设备情况（</w:t>
            </w:r>
            <w:r>
              <w:rPr>
                <w:rFonts w:hint="eastAsia" w:ascii="仿宋" w:hAnsi="仿宋" w:eastAsia="仿宋" w:cs="仿宋"/>
                <w:color w:val="auto"/>
                <w:sz w:val="24"/>
                <w:lang w:val="en-US" w:eastAsia="zh-CN"/>
              </w:rPr>
              <w:t>详细清单、</w:t>
            </w:r>
            <w:r>
              <w:rPr>
                <w:rFonts w:hint="eastAsia" w:ascii="仿宋" w:hAnsi="仿宋" w:eastAsia="仿宋" w:cs="仿宋"/>
                <w:color w:val="auto"/>
                <w:sz w:val="24"/>
              </w:rPr>
              <w:t>权属证明材料另附）</w:t>
            </w:r>
          </w:p>
        </w:tc>
      </w:tr>
      <w:tr w14:paraId="4969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22D3E8AB">
            <w:pPr>
              <w:spacing w:line="280" w:lineRule="exact"/>
              <w:jc w:val="left"/>
              <w:rPr>
                <w:rFonts w:hint="eastAsia" w:ascii="仿宋" w:hAnsi="仿宋" w:eastAsia="仿宋" w:cs="仿宋"/>
                <w:color w:val="auto"/>
                <w:sz w:val="24"/>
              </w:rPr>
            </w:pPr>
          </w:p>
        </w:tc>
      </w:tr>
      <w:tr w14:paraId="091A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28B0A00A">
            <w:pPr>
              <w:spacing w:line="280" w:lineRule="exact"/>
              <w:jc w:val="left"/>
              <w:rPr>
                <w:rFonts w:hint="eastAsia" w:ascii="仿宋" w:hAnsi="仿宋" w:eastAsia="仿宋" w:cs="仿宋"/>
                <w:color w:val="auto"/>
                <w:sz w:val="24"/>
              </w:rPr>
            </w:pPr>
            <w:r>
              <w:rPr>
                <w:rFonts w:hint="eastAsia" w:ascii="仿宋" w:hAnsi="仿宋" w:eastAsia="仿宋" w:cs="仿宋"/>
                <w:color w:val="auto"/>
                <w:sz w:val="24"/>
              </w:rPr>
              <w:t>（三）</w:t>
            </w:r>
            <w:r>
              <w:rPr>
                <w:rFonts w:hint="eastAsia" w:ascii="仿宋" w:hAnsi="仿宋" w:eastAsia="仿宋" w:cs="仿宋"/>
                <w:color w:val="auto"/>
                <w:sz w:val="24"/>
                <w:lang w:val="en-US" w:eastAsia="zh-CN"/>
              </w:rPr>
              <w:t>信息系统及</w:t>
            </w:r>
            <w:r>
              <w:rPr>
                <w:rFonts w:hint="eastAsia" w:ascii="仿宋" w:hAnsi="仿宋" w:eastAsia="仿宋" w:cs="仿宋"/>
                <w:color w:val="auto"/>
                <w:sz w:val="24"/>
              </w:rPr>
              <w:t>视频监控设备配置情况（</w:t>
            </w:r>
            <w:r>
              <w:rPr>
                <w:rFonts w:hint="eastAsia" w:ascii="仿宋" w:hAnsi="仿宋" w:eastAsia="仿宋" w:cs="仿宋"/>
                <w:color w:val="auto"/>
                <w:sz w:val="24"/>
                <w:lang w:val="en-US" w:eastAsia="zh-CN"/>
              </w:rPr>
              <w:t>详细清单</w:t>
            </w:r>
            <w:r>
              <w:rPr>
                <w:rFonts w:hint="eastAsia" w:ascii="仿宋" w:hAnsi="仿宋" w:eastAsia="仿宋" w:cs="仿宋"/>
                <w:color w:val="auto"/>
                <w:sz w:val="24"/>
              </w:rPr>
              <w:t>另附）</w:t>
            </w:r>
          </w:p>
        </w:tc>
      </w:tr>
      <w:tr w14:paraId="26E8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7D535FBE">
            <w:pPr>
              <w:spacing w:line="280" w:lineRule="exact"/>
              <w:rPr>
                <w:rFonts w:hint="eastAsia" w:ascii="仿宋" w:hAnsi="仿宋" w:eastAsia="仿宋" w:cs="仿宋"/>
                <w:color w:val="auto"/>
                <w:sz w:val="24"/>
              </w:rPr>
            </w:pPr>
          </w:p>
        </w:tc>
      </w:tr>
      <w:tr w14:paraId="4F6E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43223AF7">
            <w:pPr>
              <w:spacing w:line="280" w:lineRule="exact"/>
              <w:rPr>
                <w:rFonts w:hint="eastAsia" w:ascii="仿宋" w:hAnsi="仿宋" w:eastAsia="仿宋" w:cs="仿宋"/>
                <w:color w:val="auto"/>
                <w:sz w:val="24"/>
                <w:lang w:val="en-US" w:eastAsia="zh-CN"/>
              </w:rPr>
            </w:pPr>
            <w:r>
              <w:rPr>
                <w:rFonts w:hint="eastAsia" w:ascii="仿宋" w:hAnsi="仿宋" w:eastAsia="仿宋" w:cs="仿宋"/>
                <w:color w:val="auto"/>
                <w:sz w:val="24"/>
              </w:rPr>
              <w:t>（</w:t>
            </w:r>
            <w:r>
              <w:rPr>
                <w:rFonts w:hint="eastAsia" w:ascii="仿宋" w:hAnsi="仿宋" w:eastAsia="仿宋" w:cs="仿宋"/>
                <w:color w:val="auto"/>
                <w:sz w:val="24"/>
                <w:lang w:val="en-US" w:eastAsia="zh-CN"/>
              </w:rPr>
              <w:t>四</w:t>
            </w:r>
            <w:r>
              <w:rPr>
                <w:rFonts w:hint="eastAsia" w:ascii="仿宋" w:hAnsi="仿宋" w:eastAsia="仿宋" w:cs="仿宋"/>
                <w:color w:val="auto"/>
                <w:sz w:val="24"/>
              </w:rPr>
              <w:t>）</w:t>
            </w:r>
            <w:r>
              <w:rPr>
                <w:rFonts w:hint="eastAsia" w:ascii="仿宋" w:hAnsi="仿宋" w:eastAsia="仿宋" w:cs="仿宋"/>
                <w:color w:val="auto"/>
                <w:sz w:val="24"/>
                <w:lang w:val="en-US" w:eastAsia="zh-CN"/>
              </w:rPr>
              <w:t>其他在退役军人事务领域和技能人才培训评价领域能力辅证材料（证明材料另附）</w:t>
            </w:r>
          </w:p>
        </w:tc>
      </w:tr>
      <w:tr w14:paraId="36C5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392484EB">
            <w:pPr>
              <w:spacing w:line="280" w:lineRule="exact"/>
              <w:rPr>
                <w:rFonts w:hint="eastAsia" w:ascii="仿宋" w:hAnsi="仿宋" w:eastAsia="仿宋" w:cs="仿宋"/>
                <w:color w:val="FF0000"/>
                <w:sz w:val="24"/>
              </w:rPr>
            </w:pPr>
          </w:p>
        </w:tc>
      </w:tr>
      <w:tr w14:paraId="1E0BC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19F9F633">
            <w:pPr>
              <w:spacing w:line="280" w:lineRule="exact"/>
              <w:rPr>
                <w:rFonts w:hint="eastAsia" w:ascii="仿宋" w:hAnsi="仿宋" w:eastAsia="仿宋" w:cs="仿宋"/>
                <w:color w:val="000000"/>
                <w:sz w:val="24"/>
              </w:rPr>
            </w:pPr>
            <w:r>
              <w:rPr>
                <w:rFonts w:hint="eastAsia" w:ascii="楷体" w:hAnsi="楷体" w:eastAsia="楷体" w:cs="楷体"/>
                <w:color w:val="000000"/>
                <w:sz w:val="24"/>
                <w:lang w:val="en-US" w:eastAsia="zh-CN"/>
              </w:rPr>
              <w:t>五</w:t>
            </w:r>
            <w:r>
              <w:rPr>
                <w:rFonts w:hint="eastAsia" w:ascii="楷体" w:hAnsi="楷体" w:eastAsia="楷体" w:cs="楷体"/>
                <w:color w:val="000000"/>
                <w:sz w:val="24"/>
              </w:rPr>
              <w:t>、诚信承诺</w:t>
            </w:r>
          </w:p>
        </w:tc>
      </w:tr>
      <w:tr w14:paraId="049F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7" w:hRule="atLeast"/>
          <w:jc w:val="center"/>
        </w:trPr>
        <w:tc>
          <w:tcPr>
            <w:tcW w:w="9252" w:type="dxa"/>
            <w:gridSpan w:val="10"/>
            <w:tcBorders>
              <w:top w:val="single" w:color="auto" w:sz="4" w:space="0"/>
              <w:left w:val="single" w:color="auto" w:sz="4" w:space="0"/>
              <w:bottom w:val="single" w:color="auto" w:sz="4" w:space="0"/>
              <w:right w:val="single" w:color="auto" w:sz="4" w:space="0"/>
            </w:tcBorders>
            <w:noWrap w:val="0"/>
            <w:vAlign w:val="center"/>
          </w:tcPr>
          <w:p w14:paraId="1A25B744">
            <w:pPr>
              <w:spacing w:line="240" w:lineRule="auto"/>
              <w:rPr>
                <w:rFonts w:hint="eastAsia" w:ascii="仿宋" w:hAnsi="仿宋" w:eastAsia="仿宋" w:cs="仿宋"/>
                <w:color w:val="000000"/>
                <w:sz w:val="24"/>
              </w:rPr>
            </w:pPr>
            <w:r>
              <w:rPr>
                <w:rFonts w:hint="eastAsia" w:ascii="仿宋" w:hAnsi="仿宋" w:eastAsia="仿宋" w:cs="仿宋"/>
                <w:color w:val="000000"/>
                <w:sz w:val="24"/>
                <w:lang w:val="en-US" w:eastAsia="zh-CN"/>
              </w:rPr>
              <w:t>本单位承诺：1.</w:t>
            </w:r>
            <w:r>
              <w:rPr>
                <w:rFonts w:hint="eastAsia" w:ascii="仿宋" w:hAnsi="仿宋" w:eastAsia="仿宋" w:cs="仿宋"/>
                <w:color w:val="000000"/>
                <w:sz w:val="24"/>
              </w:rPr>
              <w:t>申报材料真实有效，如有虚假，自愿退出申报</w:t>
            </w:r>
            <w:r>
              <w:rPr>
                <w:rFonts w:hint="eastAsia" w:ascii="仿宋" w:hAnsi="仿宋" w:eastAsia="仿宋" w:cs="仿宋"/>
                <w:color w:val="000000"/>
                <w:sz w:val="24"/>
                <w:lang w:val="en-US" w:eastAsia="zh-CN"/>
              </w:rPr>
              <w:t>或取消备案资质</w:t>
            </w:r>
            <w:r>
              <w:rPr>
                <w:rFonts w:hint="eastAsia" w:ascii="仿宋" w:hAnsi="仿宋" w:eastAsia="仿宋" w:cs="仿宋"/>
                <w:color w:val="000000"/>
                <w:sz w:val="24"/>
              </w:rPr>
              <w:t>。</w:t>
            </w:r>
          </w:p>
          <w:p w14:paraId="182121BE">
            <w:pPr>
              <w:spacing w:line="280" w:lineRule="exac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2.自愿接受退役军人事务部门和人力资源社会保障部门监管及公众监督。</w:t>
            </w:r>
          </w:p>
          <w:p w14:paraId="7691C4C1">
            <w:pPr>
              <w:spacing w:line="280" w:lineRule="exact"/>
              <w:ind w:firstLine="3360" w:firstLineChars="1400"/>
              <w:rPr>
                <w:rFonts w:hint="eastAsia" w:ascii="仿宋" w:hAnsi="仿宋" w:eastAsia="仿宋" w:cs="仿宋"/>
                <w:color w:val="000000"/>
                <w:sz w:val="24"/>
              </w:rPr>
            </w:pPr>
          </w:p>
          <w:p w14:paraId="123FCE39">
            <w:pPr>
              <w:spacing w:line="280" w:lineRule="exact"/>
              <w:ind w:firstLine="3360" w:firstLineChars="1400"/>
              <w:rPr>
                <w:rFonts w:hint="eastAsia" w:ascii="仿宋" w:hAnsi="仿宋" w:eastAsia="仿宋" w:cs="仿宋"/>
                <w:color w:val="000000"/>
                <w:sz w:val="24"/>
              </w:rPr>
            </w:pPr>
          </w:p>
          <w:p w14:paraId="4A6656BC">
            <w:pPr>
              <w:spacing w:line="280" w:lineRule="exact"/>
              <w:ind w:firstLine="3360" w:firstLineChars="1400"/>
              <w:rPr>
                <w:rFonts w:hint="eastAsia" w:ascii="仿宋" w:hAnsi="仿宋" w:eastAsia="仿宋" w:cs="仿宋"/>
                <w:color w:val="000000"/>
                <w:sz w:val="24"/>
              </w:rPr>
            </w:pPr>
          </w:p>
          <w:p w14:paraId="6E9913C2">
            <w:pPr>
              <w:spacing w:line="280" w:lineRule="exact"/>
              <w:ind w:firstLine="3360" w:firstLineChars="1400"/>
              <w:rPr>
                <w:rFonts w:hint="eastAsia" w:ascii="仿宋" w:hAnsi="仿宋" w:eastAsia="仿宋" w:cs="仿宋"/>
                <w:color w:val="000000"/>
                <w:sz w:val="24"/>
              </w:rPr>
            </w:pPr>
          </w:p>
          <w:p w14:paraId="12F9AD87">
            <w:pPr>
              <w:spacing w:line="280" w:lineRule="exact"/>
              <w:rPr>
                <w:rFonts w:hint="eastAsia" w:ascii="仿宋" w:hAnsi="仿宋" w:eastAsia="仿宋" w:cs="仿宋"/>
                <w:color w:val="000000"/>
                <w:sz w:val="24"/>
              </w:rPr>
            </w:pPr>
          </w:p>
          <w:p w14:paraId="63B32781">
            <w:pPr>
              <w:spacing w:line="280" w:lineRule="exact"/>
              <w:rPr>
                <w:rFonts w:hint="eastAsia" w:ascii="仿宋" w:hAnsi="仿宋" w:eastAsia="仿宋" w:cs="仿宋"/>
                <w:color w:val="000000"/>
                <w:sz w:val="24"/>
              </w:rPr>
            </w:pPr>
          </w:p>
          <w:p w14:paraId="639C9AF7">
            <w:pPr>
              <w:spacing w:line="280" w:lineRule="exact"/>
              <w:rPr>
                <w:rFonts w:hint="eastAsia" w:ascii="仿宋" w:hAnsi="仿宋" w:eastAsia="仿宋" w:cs="仿宋"/>
                <w:color w:val="000000"/>
                <w:sz w:val="24"/>
              </w:rPr>
            </w:pPr>
          </w:p>
          <w:p w14:paraId="76E1B7B1">
            <w:pPr>
              <w:spacing w:line="280" w:lineRule="exact"/>
              <w:ind w:firstLine="4560" w:firstLineChars="1900"/>
              <w:rPr>
                <w:rFonts w:hint="eastAsia" w:ascii="仿宋" w:hAnsi="仿宋" w:eastAsia="仿宋" w:cs="仿宋"/>
                <w:color w:val="000000"/>
                <w:sz w:val="24"/>
              </w:rPr>
            </w:pPr>
            <w:r>
              <w:rPr>
                <w:rFonts w:hint="eastAsia" w:ascii="仿宋" w:hAnsi="仿宋" w:eastAsia="仿宋" w:cs="仿宋"/>
                <w:color w:val="000000"/>
                <w:sz w:val="24"/>
              </w:rPr>
              <w:t>法定代表人（签字）：</w:t>
            </w:r>
          </w:p>
          <w:p w14:paraId="505E62B9">
            <w:pPr>
              <w:spacing w:line="280" w:lineRule="exact"/>
              <w:ind w:firstLine="3360" w:firstLineChars="1400"/>
              <w:rPr>
                <w:rFonts w:hint="eastAsia" w:ascii="仿宋" w:hAnsi="仿宋" w:eastAsia="仿宋" w:cs="仿宋"/>
                <w:color w:val="000000"/>
                <w:sz w:val="24"/>
              </w:rPr>
            </w:pPr>
          </w:p>
          <w:p w14:paraId="097716B9">
            <w:pPr>
              <w:spacing w:line="280" w:lineRule="exact"/>
              <w:ind w:firstLine="4800" w:firstLineChars="2000"/>
              <w:rPr>
                <w:rFonts w:hint="eastAsia" w:ascii="仿宋" w:hAnsi="仿宋" w:eastAsia="仿宋" w:cs="仿宋"/>
                <w:color w:val="000000"/>
                <w:sz w:val="24"/>
              </w:rPr>
            </w:pPr>
            <w:r>
              <w:rPr>
                <w:rFonts w:hint="eastAsia" w:ascii="仿宋" w:hAnsi="仿宋" w:eastAsia="仿宋" w:cs="仿宋"/>
                <w:color w:val="000000"/>
                <w:sz w:val="24"/>
              </w:rPr>
              <w:t>单位名称（公章）：</w:t>
            </w:r>
          </w:p>
          <w:p w14:paraId="4AE01485">
            <w:pPr>
              <w:spacing w:line="280" w:lineRule="exact"/>
              <w:ind w:firstLine="3480" w:firstLineChars="1450"/>
              <w:rPr>
                <w:rFonts w:hint="eastAsia" w:ascii="仿宋" w:hAnsi="仿宋" w:eastAsia="仿宋" w:cs="仿宋"/>
                <w:color w:val="000000"/>
                <w:sz w:val="24"/>
              </w:rPr>
            </w:pPr>
          </w:p>
          <w:p w14:paraId="216E0E07">
            <w:pPr>
              <w:spacing w:line="280" w:lineRule="exact"/>
              <w:ind w:firstLine="3480" w:firstLineChars="1450"/>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 xml:space="preserve">                  申报日期：</w:t>
            </w:r>
          </w:p>
        </w:tc>
      </w:tr>
    </w:tbl>
    <w:p w14:paraId="50575529">
      <w:pPr>
        <w:wordWrap w:val="0"/>
        <w:spacing w:line="560" w:lineRule="exact"/>
        <w:ind w:firstLine="210" w:firstLineChars="100"/>
        <w:jc w:val="both"/>
      </w:pPr>
      <w:r>
        <w:rPr>
          <w:rFonts w:hint="eastAsia" w:ascii="仿宋_GB2312" w:hAnsi="仿宋_GB2312" w:eastAsia="仿宋_GB2312" w:cs="仿宋_GB2312"/>
          <w:color w:val="000000"/>
          <w:sz w:val="21"/>
          <w:szCs w:val="21"/>
          <w:lang w:val="en-US" w:eastAsia="zh-CN"/>
        </w:rPr>
        <w:t>注：申报单位在单位名称处加盖本单位公章；本表可增行或续页。</w:t>
      </w:r>
    </w:p>
    <w:sectPr>
      <w:footerReference r:id="rId3" w:type="default"/>
      <w:pgSz w:w="11906" w:h="16838"/>
      <w:pgMar w:top="2098" w:right="1474" w:bottom="1984" w:left="1587" w:header="851" w:footer="141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A2AE6">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042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04265" cy="1828800"/>
                      </a:xfrm>
                      <a:prstGeom prst="rect">
                        <a:avLst/>
                      </a:prstGeom>
                      <a:noFill/>
                      <a:ln w="6350">
                        <a:noFill/>
                      </a:ln>
                      <a:effectLst/>
                    </wps:spPr>
                    <wps:txbx>
                      <w:txbxContent>
                        <w:p w14:paraId="6730C9CF">
                          <w:pPr>
                            <w:pStyle w:val="2"/>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6.95pt;mso-position-horizontal:outside;mso-position-horizontal-relative:margin;z-index:251659264;mso-width-relative:page;mso-height-relative:page;" filled="f" stroked="f" coordsize="21600,21600" o:gfxdata="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isO8tQAAAAFAQAADwAAAAAAAAABACAAAAAiAAAAZHJzL2Rv&#10;d25yZXYueG1sUEsBAhQAFAAAAAgAh07iQNAbfA8+AgAAcQQAAA4AAAAAAAAAAQAgAAAAIwEAAGRy&#10;cy9lMm9Eb2MueG1sUEsFBgAAAAAGAAYAWQEAANMFAAAAAA==&#10;">
              <v:fill on="f" focussize="0,0"/>
              <v:stroke on="f" weight="0.5pt"/>
              <v:imagedata o:title=""/>
              <o:lock v:ext="edit" aspectratio="f"/>
              <v:textbox inset="0mm,0mm,0mm,0mm" style="mso-fit-shape-to-text:t;">
                <w:txbxContent>
                  <w:p w14:paraId="6730C9CF">
                    <w:pPr>
                      <w:pStyle w:val="2"/>
                      <w:jc w:val="cente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MGMzMDNjOTNmNTAwMTlhMTYyZGM5MDBjM2Y3NzEifQ=="/>
  </w:docVars>
  <w:rsids>
    <w:rsidRoot w:val="14985D7A"/>
    <w:rsid w:val="01361389"/>
    <w:rsid w:val="04623291"/>
    <w:rsid w:val="05ED2F51"/>
    <w:rsid w:val="14985D7A"/>
    <w:rsid w:val="158E7279"/>
    <w:rsid w:val="17885914"/>
    <w:rsid w:val="1A176A17"/>
    <w:rsid w:val="1AC95514"/>
    <w:rsid w:val="1D5C34D6"/>
    <w:rsid w:val="1D67386F"/>
    <w:rsid w:val="2449032E"/>
    <w:rsid w:val="278600C2"/>
    <w:rsid w:val="27A720AD"/>
    <w:rsid w:val="291D7302"/>
    <w:rsid w:val="35D75F0F"/>
    <w:rsid w:val="38695AA6"/>
    <w:rsid w:val="3D204412"/>
    <w:rsid w:val="41AE4F23"/>
    <w:rsid w:val="49727773"/>
    <w:rsid w:val="53DC36DC"/>
    <w:rsid w:val="5A6A1469"/>
    <w:rsid w:val="64625488"/>
    <w:rsid w:val="64850E7B"/>
    <w:rsid w:val="6A922460"/>
    <w:rsid w:val="7244503D"/>
    <w:rsid w:val="78A522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2031</Words>
  <Characters>2104</Characters>
  <Lines>0</Lines>
  <Paragraphs>0</Paragraphs>
  <TotalTime>168</TotalTime>
  <ScaleCrop>false</ScaleCrop>
  <LinksUpToDate>false</LinksUpToDate>
  <CharactersWithSpaces>2186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2024-10-24T11:15:00Z</dcterms:created>
  <dc:creator>8237403286</dc:creator>
  <cp:lastModifiedBy>LENOVO</cp:lastModifiedBy>
  <cp:lastPrinted>2025-04-02T02:24:00Z</cp:lastPrinted>
  <dcterms:modified xsi:type="dcterms:W3CDTF">2025-04-02T04:27:26Z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C85B8BA523B048D7ACE09F06A5F44E9B_11</vt:lpwstr>
  </property>
  <property fmtid="{D5CDD505-2E9C-101B-9397-08002B2CF9AE}" pid="4" name="KSOTemplateDocerSaveRecord">
    <vt:lpwstr>eyJoZGlkIjoiZmU1MGMzMDNjOTNmNTAwMTlhMTYyZGM5MDBjM2Y3NzEifQ==</vt:lpwstr>
  </property>
</Properties>
</file>