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方正小标宋简体"/>
          <w:lang w:eastAsia="zh-CN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军用饮食供应站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"_Toc_4_4_0000000067"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 xml:space="preserve">.军供任务和接待服务机构运行经费（2025年）绩效目标表              </w:t>
      </w:r>
      <w:r>
        <w:fldChar w:fldCharType="end"/>
      </w:r>
    </w:p>
    <w:p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"_Toc_4_4_0000000068"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 xml:space="preserve">.市军供站凯旋大厦空调管道维修工程（2024年-中央）绩效目标表              </w:t>
      </w:r>
      <w:r>
        <w:fldChar w:fldCharType="end"/>
      </w:r>
    </w:p>
    <w:p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"_Toc_4_4_0000000069"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 xml:space="preserve">.市军供站明厨亮灶改造与设备购置（2025年-中央）绩效目标表              </w:t>
      </w:r>
      <w:r>
        <w:fldChar w:fldCharType="end"/>
      </w:r>
    </w:p>
    <w:p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"_Toc_4_4_0000000070" </w:instrText>
      </w:r>
      <w:r>
        <w:fldChar w:fldCharType="separate"/>
      </w:r>
      <w:r>
        <w:rPr>
          <w:rFonts w:hint="eastAsia"/>
          <w:lang w:eastAsia="zh-CN"/>
        </w:rPr>
        <w:t>4</w:t>
      </w:r>
      <w:r>
        <w:t xml:space="preserve">.市军供站散水塌陷修复及给水管道维修（2024年-中央）绩效目标表              </w:t>
      </w:r>
      <w:r>
        <w:fldChar w:fldCharType="end"/>
      </w:r>
    </w:p>
    <w:p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"_Toc_4_4_0000000071"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 xml:space="preserve">.市军供站散水塌陷修复及给水管道维修（2025年-中央）绩效目标表              </w:t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6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.军供任务和接待服务机构运行经费（2025年）绩效目标表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381302天津市军用饮食供应站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军供任务和接待服务机构运行经费（2025年）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225.40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225.40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用于优化完善军供任务供应项目以及维持军供凯旋大厦正常运行，保障军供任务顺利开展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1.不断优化、完善军供任务供应项目，保障我站进一步提升军供保障服务水平</w:t>
            </w:r>
          </w:p>
          <w:p>
            <w:pPr>
              <w:pStyle w:val="13"/>
            </w:pPr>
            <w:r>
              <w:t>2.通过购买物业服务，可合理优化办公场所秩序管理模式，维持凯旋大厦运转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物业服务面积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物业服务面积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≥13442.1平方米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为部队提供任务餐质量合格率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为部队提供任务餐质量合格率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物业服务验收合格率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 xml:space="preserve"> 物业服务验收合格率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任务餐送达准点率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任务餐送达准点率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军供任务支出成本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军供任务支出成本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接待服务机构运行成本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接待服务机构运行成本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≤195.4万元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保障部队训练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保障部队训练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增强部队战斗力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增强部队战斗力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增强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部队士兵满意度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部队士兵满意度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6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.市军供站凯旋大厦空调管道维修工程（2024年-中央）绩效目标表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381302天津市军用饮食供应站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市军供站凯旋大厦空调管道维修工程（2024年-中央）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用于空调管道维修，排除安全隐患，保障军供站正常运转，保质保量完成军供任务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1.完成空调管道维修，排除安全隐患，保障军供站正常运转，保质保量完成军供任务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维修空调管道层数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维修空调管道层数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维修工程质量合规率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维修工程质量合规率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维修工程完成时间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维修工程完成时间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维修工程支出成本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维修工程支出成本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提升服务部队质量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提升服务部队质量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部队士兵满意度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部队士兵满意度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ind w:firstLine="560"/>
        <w:outlineLvl w:val="3"/>
      </w:pPr>
      <w:bookmarkStart w:id="2" w:name="_Toc_4_4_0000000069"/>
      <w:r>
        <w:rPr>
          <w:rFonts w:hint="eastAsia" w:ascii="方正仿宋_GBK" w:hAnsi="方正仿宋_GBK" w:eastAsia="方正仿宋_GBK" w:cs="方正仿宋_GBK"/>
          <w:sz w:val="28"/>
        </w:rPr>
        <w:t>3</w:t>
      </w:r>
      <w:r>
        <w:rPr>
          <w:rFonts w:ascii="方正仿宋_GBK" w:hAnsi="方正仿宋_GBK" w:eastAsia="方正仿宋_GBK" w:cs="方正仿宋_GBK"/>
          <w:sz w:val="28"/>
        </w:rPr>
        <w:t>.市军供站明厨亮灶改造与设备购置（2025年-中央）绩效目标表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381302天津市军用饮食供应站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市军供站明厨亮灶改造与设备购置（2025年-中央）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164.00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用于明厨亮灶改造与设备购置，推进基础设施设备现代化建设，提升军供保障机械化、自动化水平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1.完成明厨亮灶改造与设备购置，推进基础设施设备现代化建设，提升军供保障机械化、自动化水平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购置军供保障设备套数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购置军供保障设备套数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明厨亮灶改造工程质量合规率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明厨亮灶改造工程质量合规率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军供保障设备质量合格率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军供保障设备质量合格率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明厨亮灶改造工程完成时间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明厨亮灶改造工程完成时间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军供保障设备购置完成时间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军供保障设备购置完成时间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明厨亮灶改造前期支出成本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明厨亮灶改造前期支出成本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≤94.3万元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设备购置支出成本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 xml:space="preserve"> 设备购置支出成本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≤69.7万元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提升服务部队质量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提升服务部队质量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部队士兵满意度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部队士兵满意度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70"/>
      <w:r>
        <w:rPr>
          <w:rFonts w:hint="eastAsia" w:ascii="方正仿宋_GBK" w:hAnsi="方正仿宋_GBK" w:eastAsia="方正仿宋_GBK" w:cs="方正仿宋_GBK"/>
          <w:sz w:val="28"/>
          <w:lang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.市军供站散水塌陷修复及给水管道维修（2024年-中央）绩效目标表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381302天津市军用饮食供应站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市军供站散水塌陷修复及给水管道维修（2024年-中央）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52.30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52.30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用于对楼体周围散水塌陷修复与院内给水管道维修改造，排除安全隐患，保障军供服务环境良好运行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1.完成楼体周围散水塌陷修复与院内给水管道维修改造，排除安全隐患，保障军供服务环境良好运行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散水塌陷修复面积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散水塌陷修复面积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≥119㎡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给水管道维修面积 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 xml:space="preserve">给水管道维修面积 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≥462㎡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维修改造工程质量合规率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维修改造工程质量合规率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维修改造工程完成时间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维修改造工程完成时间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维修改造工程前期成本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维修改造工程前期成本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≤52.3万元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提升服务部队质量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提升服务部队质量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部队士兵满意度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部队士兵满意度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.市军供站散水</w:t>
      </w:r>
      <w:bookmarkStart w:id="4" w:name="_GoBack"/>
      <w:bookmarkEnd w:id="4"/>
      <w:r>
        <w:rPr>
          <w:rFonts w:ascii="方正仿宋_GBK" w:hAnsi="方正仿宋_GBK" w:eastAsia="方正仿宋_GBK" w:cs="方正仿宋_GBK"/>
          <w:sz w:val="28"/>
        </w:rPr>
        <w:t>塌陷修复及给水管道维修（2025年-中央）绩效目标表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381302天津市军用饮食供应站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市军供站散水塌陷修复及给水管道维修（2025年-中央）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用于对楼体周围散水塌陷修复与院内给水管道进行维修改造，排除安全隐患，保障军供服务环境良好运行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1.完成楼体周围散水塌陷修复与院内给水管道维修改造，排除安全隐患，保障军供服务环境良好运行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散水塌陷修复面积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散水塌陷修复面积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≥119㎡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给水管道维修面积 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 xml:space="preserve">给水管道维修面积 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≥462㎡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维修改造工程质量合规率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维修改造工程质量合规率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维修改造工程完成时间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维修改造工程完成时间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维修改造工程后期成本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维修改造工程后期成本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提升服务部队质量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提升服务部队质量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部队士兵满意度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部队士兵满意度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43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GrammaticalErrors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C64B6"/>
    <w:rsid w:val="00005BC9"/>
    <w:rsid w:val="00024E6D"/>
    <w:rsid w:val="0004326F"/>
    <w:rsid w:val="00081288"/>
    <w:rsid w:val="0009663B"/>
    <w:rsid w:val="00190EE5"/>
    <w:rsid w:val="00247DDE"/>
    <w:rsid w:val="002861ED"/>
    <w:rsid w:val="002B10A2"/>
    <w:rsid w:val="002F0FF8"/>
    <w:rsid w:val="00383A64"/>
    <w:rsid w:val="00427802"/>
    <w:rsid w:val="00466A49"/>
    <w:rsid w:val="004C6EDA"/>
    <w:rsid w:val="00531B12"/>
    <w:rsid w:val="005E7AD8"/>
    <w:rsid w:val="00635B8C"/>
    <w:rsid w:val="007A1A1B"/>
    <w:rsid w:val="007B3A21"/>
    <w:rsid w:val="007C2D9A"/>
    <w:rsid w:val="007E1B1A"/>
    <w:rsid w:val="0080438F"/>
    <w:rsid w:val="0086604A"/>
    <w:rsid w:val="008D761E"/>
    <w:rsid w:val="009348C9"/>
    <w:rsid w:val="00976CC5"/>
    <w:rsid w:val="009A2C3C"/>
    <w:rsid w:val="009C356A"/>
    <w:rsid w:val="009C64B6"/>
    <w:rsid w:val="00B2217A"/>
    <w:rsid w:val="00B35397"/>
    <w:rsid w:val="00B43347"/>
    <w:rsid w:val="00BD697B"/>
    <w:rsid w:val="00C327AD"/>
    <w:rsid w:val="00C41915"/>
    <w:rsid w:val="00C65C8E"/>
    <w:rsid w:val="00CB1EEA"/>
    <w:rsid w:val="00CC7A88"/>
    <w:rsid w:val="00CD6328"/>
    <w:rsid w:val="00CD6F1A"/>
    <w:rsid w:val="00CE5C69"/>
    <w:rsid w:val="00CF74C6"/>
    <w:rsid w:val="00D245A8"/>
    <w:rsid w:val="00D27E26"/>
    <w:rsid w:val="00D57659"/>
    <w:rsid w:val="00E1240D"/>
    <w:rsid w:val="00F11446"/>
    <w:rsid w:val="0FFD0AAF"/>
    <w:rsid w:val="3D2FDE16"/>
    <w:rsid w:val="53EE3846"/>
    <w:rsid w:val="5EF5AF30"/>
    <w:rsid w:val="7BBFC796"/>
    <w:rsid w:val="7EB3D867"/>
    <w:rsid w:val="7F3B3FE7"/>
    <w:rsid w:val="AFBD8521"/>
    <w:rsid w:val="BEDF4A3E"/>
    <w:rsid w:val="D9369894"/>
    <w:rsid w:val="DCB600D3"/>
    <w:rsid w:val="EDFA40E2"/>
    <w:rsid w:val="EF737CBF"/>
    <w:rsid w:val="EFF64D5E"/>
    <w:rsid w:val="F1F4D4B4"/>
    <w:rsid w:val="F7366604"/>
    <w:rsid w:val="F9FBD79E"/>
    <w:rsid w:val="FF814EB8"/>
    <w:rsid w:val="FFBFF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目录 21"/>
    <w:basedOn w:val="1"/>
    <w:qFormat/>
    <w:uiPriority w:val="0"/>
    <w:pPr>
      <w:ind w:left="240"/>
    </w:pPr>
  </w:style>
  <w:style w:type="paragraph" w:customStyle="1" w:styleId="17">
    <w:name w:val="目录 41"/>
    <w:basedOn w:val="1"/>
    <w:qFormat/>
    <w:uiPriority w:val="0"/>
    <w:pPr>
      <w:ind w:left="720"/>
    </w:pPr>
  </w:style>
  <w:style w:type="paragraph" w:customStyle="1" w:styleId="18">
    <w:name w:val="目录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9">
    <w:name w:val="页眉 Char"/>
    <w:basedOn w:val="7"/>
    <w:link w:val="4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7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47</Pages>
  <Words>3828</Words>
  <Characters>21825</Characters>
  <Lines>181</Lines>
  <Paragraphs>51</Paragraphs>
  <TotalTime>50</TotalTime>
  <ScaleCrop>false</ScaleCrop>
  <LinksUpToDate>false</LinksUpToDate>
  <CharactersWithSpaces>25602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2025-01-16T00:24:00Z</dcterms:created>
  <dc:creator>tyjr</dc:creator>
  <cp:lastModifiedBy>tyjr</cp:lastModifiedBy>
  <cp:lastPrinted>2025-02-14T10:52:00Z</cp:lastPrinted>
  <dcterms:modified xsi:type="dcterms:W3CDTF">2025-02-24T09:54:45Z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